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33BA" w14:textId="77777777" w:rsidR="00616FCE" w:rsidRPr="0097767A" w:rsidRDefault="00680E30" w:rsidP="00616FCE">
      <w:pPr>
        <w:jc w:val="center"/>
        <w:rPr>
          <w:rFonts w:ascii="Times New Roman" w:hAnsi="Times New Roman" w:cs="Times New Roman"/>
          <w:b/>
          <w:sz w:val="24"/>
          <w:szCs w:val="24"/>
        </w:rPr>
      </w:pPr>
      <w:r w:rsidRPr="0097767A">
        <w:rPr>
          <w:rFonts w:ascii="Times New Roman" w:hAnsi="Times New Roman" w:cs="Times New Roman"/>
          <w:b/>
          <w:sz w:val="24"/>
          <w:szCs w:val="24"/>
        </w:rPr>
        <w:t xml:space="preserve">VERİ SORUMLUSUNA BAŞVURU </w:t>
      </w:r>
    </w:p>
    <w:p w14:paraId="19B24EF3" w14:textId="77777777" w:rsidR="00680E30" w:rsidRPr="0097767A" w:rsidRDefault="00680E30" w:rsidP="00680E30">
      <w:pPr>
        <w:jc w:val="both"/>
        <w:rPr>
          <w:rFonts w:ascii="Times New Roman" w:hAnsi="Times New Roman" w:cs="Times New Roman"/>
          <w:sz w:val="24"/>
          <w:szCs w:val="24"/>
        </w:rPr>
      </w:pPr>
      <w:r w:rsidRPr="0097767A">
        <w:rPr>
          <w:rFonts w:ascii="Times New Roman" w:hAnsi="Times New Roman" w:cs="Times New Roman"/>
          <w:sz w:val="24"/>
          <w:szCs w:val="24"/>
        </w:rPr>
        <w:t xml:space="preserve">Sina Kuyumculuk ve Kıymetli Madenler Sanayi Ticaret Anonim Şirketi </w:t>
      </w:r>
      <w:r w:rsidR="00A5571B" w:rsidRPr="0097767A">
        <w:rPr>
          <w:rFonts w:ascii="Times New Roman" w:hAnsi="Times New Roman" w:cs="Times New Roman"/>
          <w:b/>
          <w:sz w:val="24"/>
          <w:szCs w:val="24"/>
        </w:rPr>
        <w:t xml:space="preserve">(“Sina Pırlanta”), </w:t>
      </w:r>
      <w:r w:rsidRPr="0097767A">
        <w:rPr>
          <w:rFonts w:ascii="Times New Roman" w:hAnsi="Times New Roman" w:cs="Times New Roman"/>
          <w:sz w:val="24"/>
          <w:szCs w:val="24"/>
        </w:rPr>
        <w:t xml:space="preserve">“Veri Sorumlusu” sıfatıyla, kişisel verilerin 6698 sayılı Kişisel Verilerin Korunması Kanunu </w:t>
      </w:r>
      <w:r w:rsidRPr="0097767A">
        <w:rPr>
          <w:rFonts w:ascii="Times New Roman" w:hAnsi="Times New Roman" w:cs="Times New Roman"/>
          <w:b/>
          <w:bCs/>
          <w:sz w:val="24"/>
          <w:szCs w:val="24"/>
        </w:rPr>
        <w:t>(“Kanun”)</w:t>
      </w:r>
      <w:r w:rsidRPr="0097767A">
        <w:rPr>
          <w:rFonts w:ascii="Times New Roman" w:hAnsi="Times New Roman" w:cs="Times New Roman"/>
          <w:sz w:val="24"/>
          <w:szCs w:val="24"/>
        </w:rPr>
        <w:t>’</w:t>
      </w:r>
      <w:proofErr w:type="spellStart"/>
      <w:r w:rsidRPr="0097767A">
        <w:rPr>
          <w:rFonts w:ascii="Times New Roman" w:hAnsi="Times New Roman" w:cs="Times New Roman"/>
          <w:sz w:val="24"/>
          <w:szCs w:val="24"/>
        </w:rPr>
        <w:t>na</w:t>
      </w:r>
      <w:proofErr w:type="spellEnd"/>
      <w:r w:rsidRPr="0097767A">
        <w:rPr>
          <w:rFonts w:ascii="Times New Roman" w:hAnsi="Times New Roman" w:cs="Times New Roman"/>
          <w:sz w:val="24"/>
          <w:szCs w:val="24"/>
        </w:rPr>
        <w:t>, Kanun’a bağlı yürürlüğe koyulan ve koyulacak ikincil düzenlemelere (yönetmelik, tebliğ, genelge) ve bağlayıcı nitelikteki Kişisel Verileri Koruma Kurulu tarafından alınmış ve alınacak kararlara uygun olarak işlenmesine, muhafaza edilmesine, silinmesine, yok edilmesine ve anonim hale getirilmesine hassasiyetle yaklaşmaktadır.</w:t>
      </w:r>
    </w:p>
    <w:p w14:paraId="688B74CD" w14:textId="77777777" w:rsidR="00A5571B" w:rsidRPr="0097767A" w:rsidRDefault="00A5571B" w:rsidP="00A5571B">
      <w:pPr>
        <w:pStyle w:val="ListeParagraf"/>
        <w:numPr>
          <w:ilvl w:val="0"/>
          <w:numId w:val="1"/>
        </w:numPr>
        <w:ind w:left="0" w:firstLine="0"/>
        <w:jc w:val="both"/>
        <w:rPr>
          <w:rFonts w:ascii="Times New Roman" w:hAnsi="Times New Roman" w:cs="Times New Roman"/>
          <w:b/>
          <w:bCs/>
          <w:sz w:val="24"/>
          <w:szCs w:val="24"/>
        </w:rPr>
      </w:pPr>
      <w:r w:rsidRPr="0097767A">
        <w:rPr>
          <w:rFonts w:ascii="Times New Roman" w:hAnsi="Times New Roman" w:cs="Times New Roman"/>
          <w:b/>
          <w:bCs/>
          <w:sz w:val="24"/>
          <w:szCs w:val="24"/>
        </w:rPr>
        <w:t xml:space="preserve">6698 Sayılı Kişisel Verilerin Korunması Kanunu’nun (‘‘KVKK’’) 11. maddesi uyarınca herkes, “Veri Sorumlusu” sıfatıyla Sina </w:t>
      </w:r>
      <w:proofErr w:type="spellStart"/>
      <w:r w:rsidRPr="0097767A">
        <w:rPr>
          <w:rFonts w:ascii="Times New Roman" w:hAnsi="Times New Roman" w:cs="Times New Roman"/>
          <w:b/>
          <w:bCs/>
          <w:sz w:val="24"/>
          <w:szCs w:val="24"/>
        </w:rPr>
        <w:t>Pırlanta’ya</w:t>
      </w:r>
      <w:proofErr w:type="spellEnd"/>
      <w:r w:rsidRPr="0097767A">
        <w:rPr>
          <w:rFonts w:ascii="Times New Roman" w:hAnsi="Times New Roman" w:cs="Times New Roman"/>
          <w:b/>
          <w:bCs/>
          <w:sz w:val="24"/>
          <w:szCs w:val="24"/>
        </w:rPr>
        <w:t xml:space="preserve"> aşağıda belirtilen hususlarda </w:t>
      </w:r>
      <w:r w:rsidRPr="0097767A">
        <w:rPr>
          <w:rFonts w:ascii="Times New Roman" w:hAnsi="Times New Roman" w:cs="Times New Roman"/>
          <w:b/>
          <w:bCs/>
          <w:color w:val="2E74B5" w:themeColor="accent1" w:themeShade="BF"/>
          <w:sz w:val="24"/>
          <w:szCs w:val="24"/>
          <w:u w:val="single"/>
        </w:rPr>
        <w:t xml:space="preserve">Veri Sorumlusuna Başvuru </w:t>
      </w:r>
      <w:commentRangeStart w:id="0"/>
      <w:proofErr w:type="spellStart"/>
      <w:r w:rsidRPr="0097767A">
        <w:rPr>
          <w:rFonts w:ascii="Times New Roman" w:hAnsi="Times New Roman" w:cs="Times New Roman"/>
          <w:b/>
          <w:bCs/>
          <w:color w:val="2E74B5" w:themeColor="accent1" w:themeShade="BF"/>
          <w:sz w:val="24"/>
          <w:szCs w:val="24"/>
          <w:u w:val="single"/>
        </w:rPr>
        <w:t>Formu’</w:t>
      </w:r>
      <w:r w:rsidRPr="0097767A">
        <w:rPr>
          <w:rFonts w:ascii="Times New Roman" w:hAnsi="Times New Roman" w:cs="Times New Roman"/>
          <w:b/>
          <w:bCs/>
          <w:sz w:val="24"/>
          <w:szCs w:val="24"/>
        </w:rPr>
        <w:t>nu</w:t>
      </w:r>
      <w:commentRangeEnd w:id="0"/>
      <w:proofErr w:type="spellEnd"/>
      <w:r w:rsidRPr="0097767A">
        <w:rPr>
          <w:rStyle w:val="AklamaBavurusu"/>
          <w:rFonts w:ascii="Times New Roman" w:hAnsi="Times New Roman" w:cs="Times New Roman"/>
          <w:b/>
          <w:bCs/>
        </w:rPr>
        <w:commentReference w:id="0"/>
      </w:r>
      <w:r w:rsidRPr="0097767A">
        <w:rPr>
          <w:rFonts w:ascii="Times New Roman" w:hAnsi="Times New Roman" w:cs="Times New Roman"/>
          <w:b/>
          <w:bCs/>
          <w:sz w:val="24"/>
          <w:szCs w:val="24"/>
        </w:rPr>
        <w:t xml:space="preserve"> kullanarak başvuruda bulunma hakkına sahiptir: </w:t>
      </w:r>
    </w:p>
    <w:p w14:paraId="490CC2F9" w14:textId="77777777" w:rsidR="00A5571B" w:rsidRPr="0097767A" w:rsidRDefault="00A5571B" w:rsidP="00680E30">
      <w:pPr>
        <w:jc w:val="both"/>
        <w:rPr>
          <w:rFonts w:ascii="Times New Roman" w:hAnsi="Times New Roman" w:cs="Times New Roman"/>
          <w:sz w:val="24"/>
          <w:szCs w:val="24"/>
        </w:rPr>
      </w:pPr>
      <w:r w:rsidRPr="0097767A">
        <w:rPr>
          <w:rFonts w:ascii="Times New Roman" w:hAnsi="Times New Roman" w:cs="Times New Roman"/>
          <w:sz w:val="24"/>
          <w:szCs w:val="24"/>
        </w:rPr>
        <w:t xml:space="preserve">a) Kişisel veri işlenip işlenmediğini öğrenme, </w:t>
      </w:r>
    </w:p>
    <w:p w14:paraId="09A0B6E2" w14:textId="77777777" w:rsidR="00A5571B" w:rsidRPr="0097767A" w:rsidRDefault="00A5571B" w:rsidP="00680E30">
      <w:pPr>
        <w:jc w:val="both"/>
        <w:rPr>
          <w:rFonts w:ascii="Times New Roman" w:hAnsi="Times New Roman" w:cs="Times New Roman"/>
          <w:sz w:val="24"/>
          <w:szCs w:val="24"/>
        </w:rPr>
      </w:pPr>
      <w:r w:rsidRPr="0097767A">
        <w:rPr>
          <w:rFonts w:ascii="Times New Roman" w:hAnsi="Times New Roman" w:cs="Times New Roman"/>
          <w:sz w:val="24"/>
          <w:szCs w:val="24"/>
        </w:rPr>
        <w:t xml:space="preserve">b) Kişisel verileri işlenmişse buna ilişkin bilgi talep etme, </w:t>
      </w:r>
    </w:p>
    <w:p w14:paraId="7594A935" w14:textId="77777777" w:rsidR="00A5571B" w:rsidRPr="0097767A" w:rsidRDefault="00A5571B" w:rsidP="00680E30">
      <w:pPr>
        <w:jc w:val="both"/>
        <w:rPr>
          <w:rFonts w:ascii="Times New Roman" w:hAnsi="Times New Roman" w:cs="Times New Roman"/>
          <w:sz w:val="24"/>
          <w:szCs w:val="24"/>
        </w:rPr>
      </w:pPr>
      <w:r w:rsidRPr="0097767A">
        <w:rPr>
          <w:rFonts w:ascii="Times New Roman" w:hAnsi="Times New Roman" w:cs="Times New Roman"/>
          <w:sz w:val="24"/>
          <w:szCs w:val="24"/>
        </w:rPr>
        <w:t xml:space="preserve">c) Kişisel verilerin işlenme amacını ve bunların amacına uygun kullanılıp kullanılmadığını öğrenme, </w:t>
      </w:r>
    </w:p>
    <w:p w14:paraId="632C3D6E" w14:textId="77777777" w:rsidR="00A5571B" w:rsidRPr="0097767A" w:rsidRDefault="00A5571B" w:rsidP="00680E30">
      <w:pPr>
        <w:jc w:val="both"/>
        <w:rPr>
          <w:rFonts w:ascii="Times New Roman" w:hAnsi="Times New Roman" w:cs="Times New Roman"/>
          <w:sz w:val="24"/>
          <w:szCs w:val="24"/>
        </w:rPr>
      </w:pPr>
      <w:r w:rsidRPr="0097767A">
        <w:rPr>
          <w:rFonts w:ascii="Times New Roman" w:hAnsi="Times New Roman" w:cs="Times New Roman"/>
          <w:sz w:val="24"/>
          <w:szCs w:val="24"/>
        </w:rPr>
        <w:t xml:space="preserve">d) Yurt içinde veya yurt dışında kişisel verilerin aktarıldığı üçüncü kişileri bilme e) Kişisel verilerin eksik veya yanlış işlenmiş olması hâlinde bunların düzeltilmesini isteme </w:t>
      </w:r>
    </w:p>
    <w:p w14:paraId="333D8372" w14:textId="77777777" w:rsidR="00A5571B" w:rsidRPr="0097767A" w:rsidRDefault="00A5571B" w:rsidP="00680E30">
      <w:pPr>
        <w:jc w:val="both"/>
        <w:rPr>
          <w:rFonts w:ascii="Times New Roman" w:hAnsi="Times New Roman" w:cs="Times New Roman"/>
          <w:sz w:val="24"/>
          <w:szCs w:val="24"/>
        </w:rPr>
      </w:pPr>
      <w:r w:rsidRPr="0097767A">
        <w:rPr>
          <w:rFonts w:ascii="Times New Roman" w:hAnsi="Times New Roman" w:cs="Times New Roman"/>
          <w:sz w:val="24"/>
          <w:szCs w:val="24"/>
        </w:rPr>
        <w:t xml:space="preserve">f) 6698 sayılı </w:t>
      </w:r>
      <w:proofErr w:type="spellStart"/>
      <w:r w:rsidRPr="0097767A">
        <w:rPr>
          <w:rFonts w:ascii="Times New Roman" w:hAnsi="Times New Roman" w:cs="Times New Roman"/>
          <w:sz w:val="24"/>
          <w:szCs w:val="24"/>
        </w:rPr>
        <w:t>KVKK’nın</w:t>
      </w:r>
      <w:proofErr w:type="spellEnd"/>
      <w:r w:rsidRPr="0097767A">
        <w:rPr>
          <w:rFonts w:ascii="Times New Roman" w:hAnsi="Times New Roman" w:cs="Times New Roman"/>
          <w:sz w:val="24"/>
          <w:szCs w:val="24"/>
        </w:rPr>
        <w:t xml:space="preserve"> 7. maddesi uyarınca, bu Kanun ve ilgili diğer kanun hükümlerine uygun olarak işlenmiş olmasına rağmen, işlenmesini gerektiren sebeplerin ortadan kalkması hâlinde kişisel veriler resen veya ilgili kişinin talebi üzerine öngörülen şartlar çerçevesinde kişisel verilerin silinmesini veya yok edilmesini isteme, </w:t>
      </w:r>
    </w:p>
    <w:p w14:paraId="59E88820" w14:textId="77777777" w:rsidR="00A5571B" w:rsidRPr="0097767A" w:rsidRDefault="00A5571B" w:rsidP="00680E30">
      <w:pPr>
        <w:jc w:val="both"/>
        <w:rPr>
          <w:rFonts w:ascii="Times New Roman" w:hAnsi="Times New Roman" w:cs="Times New Roman"/>
          <w:sz w:val="24"/>
          <w:szCs w:val="24"/>
        </w:rPr>
      </w:pPr>
      <w:r w:rsidRPr="0097767A">
        <w:rPr>
          <w:rFonts w:ascii="Times New Roman" w:hAnsi="Times New Roman" w:cs="Times New Roman"/>
          <w:sz w:val="24"/>
          <w:szCs w:val="24"/>
        </w:rPr>
        <w:t xml:space="preserve">g) (e). ve (f). bentleri uyarınca yapılan işlemlerin, kişisel verilerin aktarıldığı üçüncü kişilere bildirilmesini isteme, </w:t>
      </w:r>
    </w:p>
    <w:p w14:paraId="48BB1A0D" w14:textId="77777777" w:rsidR="00A5571B" w:rsidRPr="0097767A" w:rsidRDefault="00A5571B" w:rsidP="00680E30">
      <w:pPr>
        <w:jc w:val="both"/>
        <w:rPr>
          <w:rFonts w:ascii="Times New Roman" w:hAnsi="Times New Roman" w:cs="Times New Roman"/>
          <w:sz w:val="24"/>
          <w:szCs w:val="24"/>
        </w:rPr>
      </w:pPr>
      <w:r w:rsidRPr="0097767A">
        <w:rPr>
          <w:rFonts w:ascii="Times New Roman" w:hAnsi="Times New Roman" w:cs="Times New Roman"/>
          <w:sz w:val="24"/>
          <w:szCs w:val="24"/>
        </w:rPr>
        <w:t xml:space="preserve">h) İşlenen verilerin münhasıran otomatik sistemler vasıtasıyla analiz edilmesi suretiyle kişinin kendisi aleyhine bir sonucun ortaya çıkmasına itiraz etme, </w:t>
      </w:r>
    </w:p>
    <w:p w14:paraId="4CE34A2D" w14:textId="77777777" w:rsidR="00616FCE" w:rsidRPr="0097767A" w:rsidRDefault="00A5571B" w:rsidP="00EC1A7B">
      <w:pPr>
        <w:jc w:val="both"/>
        <w:rPr>
          <w:rFonts w:ascii="Times New Roman" w:hAnsi="Times New Roman" w:cs="Times New Roman"/>
          <w:b/>
          <w:sz w:val="24"/>
          <w:szCs w:val="24"/>
        </w:rPr>
      </w:pPr>
      <w:r w:rsidRPr="0097767A">
        <w:rPr>
          <w:rFonts w:ascii="Times New Roman" w:hAnsi="Times New Roman" w:cs="Times New Roman"/>
          <w:sz w:val="24"/>
          <w:szCs w:val="24"/>
        </w:rPr>
        <w:t>i) Kişisel verilerin kanuna aykırı olarak işlenmesi sebebiyle zarara uğraması hâlinde zararın giderilmesini talep etme.</w:t>
      </w:r>
    </w:p>
    <w:p w14:paraId="46A177F0" w14:textId="77777777" w:rsidR="00EC1A7B" w:rsidRPr="0097767A" w:rsidRDefault="00EC1A7B" w:rsidP="00EC1A7B">
      <w:pPr>
        <w:jc w:val="both"/>
        <w:rPr>
          <w:rFonts w:ascii="Times New Roman" w:hAnsi="Times New Roman" w:cs="Times New Roman"/>
          <w:b/>
          <w:sz w:val="24"/>
          <w:szCs w:val="24"/>
        </w:rPr>
      </w:pPr>
    </w:p>
    <w:p w14:paraId="32CDBFF7" w14:textId="77777777" w:rsidR="00355B06" w:rsidRDefault="00355B06" w:rsidP="0097767A">
      <w:pPr>
        <w:pStyle w:val="ListeParagraf"/>
        <w:numPr>
          <w:ilvl w:val="0"/>
          <w:numId w:val="1"/>
        </w:numPr>
        <w:rPr>
          <w:rFonts w:ascii="Times New Roman" w:hAnsi="Times New Roman" w:cs="Times New Roman"/>
          <w:b/>
          <w:sz w:val="24"/>
          <w:szCs w:val="24"/>
        </w:rPr>
      </w:pPr>
      <w:r w:rsidRPr="0097767A">
        <w:rPr>
          <w:rFonts w:ascii="Times New Roman" w:hAnsi="Times New Roman" w:cs="Times New Roman"/>
          <w:b/>
          <w:sz w:val="24"/>
          <w:szCs w:val="24"/>
        </w:rPr>
        <w:t>Başvuru</w:t>
      </w:r>
      <w:r>
        <w:rPr>
          <w:rFonts w:ascii="Times New Roman" w:hAnsi="Times New Roman" w:cs="Times New Roman"/>
          <w:b/>
          <w:sz w:val="24"/>
          <w:szCs w:val="24"/>
        </w:rPr>
        <w:t xml:space="preserve"> Yöntemi</w:t>
      </w:r>
    </w:p>
    <w:p w14:paraId="12487006" w14:textId="60662D6A" w:rsidR="00355B06" w:rsidRPr="00355B06" w:rsidRDefault="00355B06" w:rsidP="00355B06">
      <w:pPr>
        <w:jc w:val="both"/>
        <w:rPr>
          <w:rFonts w:ascii="Times New Roman" w:hAnsi="Times New Roman" w:cs="Times New Roman"/>
          <w:bCs/>
          <w:sz w:val="24"/>
          <w:szCs w:val="24"/>
        </w:rPr>
      </w:pPr>
      <w:r w:rsidRPr="00355B06">
        <w:rPr>
          <w:rFonts w:ascii="Times New Roman" w:hAnsi="Times New Roman" w:cs="Times New Roman"/>
          <w:bCs/>
          <w:sz w:val="24"/>
          <w:szCs w:val="24"/>
        </w:rPr>
        <w:t xml:space="preserve">Yukarıda açıklanan Kanunun 11 inci maddesinde belirtilen haklarınız kapsamında taleplerinizi, yazılı olarak veya kayıtlı elektronik posta (KEP) adresi, güvenli elektronik imza, mobil imza ya da tarafınızca Sina </w:t>
      </w:r>
      <w:proofErr w:type="spellStart"/>
      <w:r w:rsidRPr="00355B06">
        <w:rPr>
          <w:rFonts w:ascii="Times New Roman" w:hAnsi="Times New Roman" w:cs="Times New Roman"/>
          <w:bCs/>
          <w:sz w:val="24"/>
          <w:szCs w:val="24"/>
        </w:rPr>
        <w:t>Pırlanta’ya</w:t>
      </w:r>
      <w:proofErr w:type="spellEnd"/>
      <w:r w:rsidRPr="00355B06">
        <w:rPr>
          <w:rFonts w:ascii="Times New Roman" w:hAnsi="Times New Roman" w:cs="Times New Roman"/>
          <w:bCs/>
          <w:sz w:val="24"/>
          <w:szCs w:val="24"/>
        </w:rPr>
        <w:t xml:space="preserve"> daha önce bildirilen ve Sina </w:t>
      </w:r>
      <w:proofErr w:type="spellStart"/>
      <w:r w:rsidRPr="00355B06">
        <w:rPr>
          <w:rFonts w:ascii="Times New Roman" w:hAnsi="Times New Roman" w:cs="Times New Roman"/>
          <w:bCs/>
          <w:sz w:val="24"/>
          <w:szCs w:val="24"/>
        </w:rPr>
        <w:t>Pırlanta’nın</w:t>
      </w:r>
      <w:proofErr w:type="spellEnd"/>
      <w:r w:rsidRPr="00355B06">
        <w:rPr>
          <w:rFonts w:ascii="Times New Roman" w:hAnsi="Times New Roman" w:cs="Times New Roman"/>
          <w:bCs/>
          <w:sz w:val="24"/>
          <w:szCs w:val="24"/>
        </w:rPr>
        <w:t xml:space="preserve"> sisteminde kayıtlı bulunan elektronik posta adresini kullanmak suretiyle iletebilirsiniz. </w:t>
      </w:r>
    </w:p>
    <w:p w14:paraId="57CCF5AE" w14:textId="6D42251B" w:rsidR="00355B06" w:rsidRPr="00355B06" w:rsidRDefault="00355B06" w:rsidP="00355B06">
      <w:pPr>
        <w:rPr>
          <w:rFonts w:ascii="Times New Roman" w:hAnsi="Times New Roman" w:cs="Times New Roman"/>
          <w:bCs/>
          <w:sz w:val="24"/>
          <w:szCs w:val="24"/>
        </w:rPr>
      </w:pPr>
      <w:r w:rsidRPr="00355B06">
        <w:rPr>
          <w:rFonts w:ascii="Times New Roman" w:hAnsi="Times New Roman" w:cs="Times New Roman"/>
          <w:bCs/>
          <w:sz w:val="24"/>
          <w:szCs w:val="24"/>
        </w:rPr>
        <w:t>Başvurunuzda;</w:t>
      </w:r>
    </w:p>
    <w:p w14:paraId="4ABB3F91" w14:textId="77777777" w:rsidR="00355B06" w:rsidRPr="00355B06" w:rsidRDefault="00355B06" w:rsidP="00355B06">
      <w:pPr>
        <w:rPr>
          <w:rFonts w:ascii="Times New Roman" w:hAnsi="Times New Roman" w:cs="Times New Roman"/>
          <w:bCs/>
          <w:sz w:val="24"/>
          <w:szCs w:val="24"/>
        </w:rPr>
      </w:pPr>
      <w:r w:rsidRPr="00355B06">
        <w:rPr>
          <w:rFonts w:ascii="Times New Roman" w:hAnsi="Times New Roman" w:cs="Times New Roman"/>
          <w:bCs/>
          <w:sz w:val="24"/>
          <w:szCs w:val="24"/>
        </w:rPr>
        <w:t xml:space="preserve">a) Ad, </w:t>
      </w:r>
      <w:proofErr w:type="spellStart"/>
      <w:r w:rsidRPr="00355B06">
        <w:rPr>
          <w:rFonts w:ascii="Times New Roman" w:hAnsi="Times New Roman" w:cs="Times New Roman"/>
          <w:bCs/>
          <w:sz w:val="24"/>
          <w:szCs w:val="24"/>
        </w:rPr>
        <w:t>soyad</w:t>
      </w:r>
      <w:proofErr w:type="spellEnd"/>
      <w:r w:rsidRPr="00355B06">
        <w:rPr>
          <w:rFonts w:ascii="Times New Roman" w:hAnsi="Times New Roman" w:cs="Times New Roman"/>
          <w:bCs/>
          <w:sz w:val="24"/>
          <w:szCs w:val="24"/>
        </w:rPr>
        <w:t xml:space="preserve"> ve başvuru yazılı ise imza,</w:t>
      </w:r>
    </w:p>
    <w:p w14:paraId="05D9417D" w14:textId="77777777" w:rsidR="00355B06" w:rsidRPr="00355B06" w:rsidRDefault="00355B06" w:rsidP="00355B06">
      <w:pPr>
        <w:rPr>
          <w:rFonts w:ascii="Times New Roman" w:hAnsi="Times New Roman" w:cs="Times New Roman"/>
          <w:bCs/>
          <w:sz w:val="24"/>
          <w:szCs w:val="24"/>
        </w:rPr>
      </w:pPr>
      <w:r w:rsidRPr="00355B06">
        <w:rPr>
          <w:rFonts w:ascii="Times New Roman" w:hAnsi="Times New Roman" w:cs="Times New Roman"/>
          <w:bCs/>
          <w:sz w:val="24"/>
          <w:szCs w:val="24"/>
        </w:rPr>
        <w:t>b) Türkiye Cumhuriyeti vatandaşları için T.C. kimlik numarası, yabancılar için uyruğu, pasaport numarası veya varsa kimlik numarası,</w:t>
      </w:r>
    </w:p>
    <w:p w14:paraId="1C030F31" w14:textId="77777777" w:rsidR="00355B06" w:rsidRPr="00355B06" w:rsidRDefault="00355B06" w:rsidP="00355B06">
      <w:pPr>
        <w:rPr>
          <w:rFonts w:ascii="Times New Roman" w:hAnsi="Times New Roman" w:cs="Times New Roman"/>
          <w:bCs/>
          <w:sz w:val="24"/>
          <w:szCs w:val="24"/>
        </w:rPr>
      </w:pPr>
      <w:r w:rsidRPr="00355B06">
        <w:rPr>
          <w:rFonts w:ascii="Times New Roman" w:hAnsi="Times New Roman" w:cs="Times New Roman"/>
          <w:bCs/>
          <w:sz w:val="24"/>
          <w:szCs w:val="24"/>
        </w:rPr>
        <w:t>c) Tebligata esas yerleşim yeri veya iş yeri adresi,</w:t>
      </w:r>
    </w:p>
    <w:p w14:paraId="3C6A8013" w14:textId="77777777" w:rsidR="00355B06" w:rsidRPr="00355B06" w:rsidRDefault="00355B06" w:rsidP="00355B06">
      <w:pPr>
        <w:pStyle w:val="ListeParagraf"/>
        <w:rPr>
          <w:rFonts w:ascii="Times New Roman" w:hAnsi="Times New Roman" w:cs="Times New Roman"/>
          <w:bCs/>
          <w:sz w:val="24"/>
          <w:szCs w:val="24"/>
        </w:rPr>
      </w:pPr>
    </w:p>
    <w:p w14:paraId="5CC0385C" w14:textId="77777777" w:rsidR="00355B06" w:rsidRPr="00355B06" w:rsidRDefault="00355B06" w:rsidP="00355B06">
      <w:pPr>
        <w:rPr>
          <w:rFonts w:ascii="Times New Roman" w:hAnsi="Times New Roman" w:cs="Times New Roman"/>
          <w:bCs/>
          <w:sz w:val="24"/>
          <w:szCs w:val="24"/>
        </w:rPr>
      </w:pPr>
      <w:r w:rsidRPr="00355B06">
        <w:rPr>
          <w:rFonts w:ascii="Times New Roman" w:hAnsi="Times New Roman" w:cs="Times New Roman"/>
          <w:bCs/>
          <w:sz w:val="24"/>
          <w:szCs w:val="24"/>
        </w:rPr>
        <w:t>ç) Varsa bildirime esas elektronik posta adresi, telefon ve faks numarası,</w:t>
      </w:r>
    </w:p>
    <w:p w14:paraId="2B3A8E21" w14:textId="2EA0E83E" w:rsidR="00355B06" w:rsidRDefault="00355B06" w:rsidP="00355B06">
      <w:pPr>
        <w:rPr>
          <w:rFonts w:ascii="Times New Roman" w:hAnsi="Times New Roman" w:cs="Times New Roman"/>
          <w:bCs/>
          <w:sz w:val="24"/>
          <w:szCs w:val="24"/>
        </w:rPr>
      </w:pPr>
      <w:r w:rsidRPr="00355B06">
        <w:rPr>
          <w:rFonts w:ascii="Times New Roman" w:hAnsi="Times New Roman" w:cs="Times New Roman"/>
          <w:bCs/>
          <w:sz w:val="24"/>
          <w:szCs w:val="24"/>
        </w:rPr>
        <w:t xml:space="preserve">d) Talep konusunun bulunması zorunludur. Konuya ilişkin bilgi ve belgelerin de başvurunuza eklenmesi taleplerinizin doğru bir şekilde değerlendirilmesine yardımcı olacaktır. </w:t>
      </w:r>
    </w:p>
    <w:p w14:paraId="2E535E6C" w14:textId="1DF4148F" w:rsidR="00025855" w:rsidRPr="00355B06" w:rsidRDefault="00025855" w:rsidP="000B0FF2">
      <w:pPr>
        <w:jc w:val="both"/>
        <w:rPr>
          <w:rFonts w:ascii="Times New Roman" w:hAnsi="Times New Roman" w:cs="Times New Roman"/>
          <w:bCs/>
          <w:sz w:val="24"/>
          <w:szCs w:val="24"/>
        </w:rPr>
      </w:pPr>
      <w:r>
        <w:rPr>
          <w:rFonts w:ascii="Times New Roman" w:hAnsi="Times New Roman" w:cs="Times New Roman"/>
          <w:bCs/>
          <w:sz w:val="24"/>
          <w:szCs w:val="24"/>
        </w:rPr>
        <w:t>Tarafınızca yapılacak başvuru elden veya noter aracılığı ile tebligat gönderilerek yapılacak ise “</w:t>
      </w:r>
      <w:r w:rsidR="00B624DA" w:rsidRPr="00B624DA">
        <w:rPr>
          <w:rFonts w:ascii="Times New Roman" w:hAnsi="Times New Roman" w:cs="Times New Roman"/>
          <w:bCs/>
          <w:sz w:val="24"/>
          <w:szCs w:val="24"/>
        </w:rPr>
        <w:t xml:space="preserve">Molla </w:t>
      </w:r>
      <w:proofErr w:type="spellStart"/>
      <w:r w:rsidR="00B624DA" w:rsidRPr="00B624DA">
        <w:rPr>
          <w:rFonts w:ascii="Times New Roman" w:hAnsi="Times New Roman" w:cs="Times New Roman"/>
          <w:bCs/>
          <w:sz w:val="24"/>
          <w:szCs w:val="24"/>
        </w:rPr>
        <w:t>Fenari</w:t>
      </w:r>
      <w:proofErr w:type="spellEnd"/>
      <w:r w:rsidR="00B624DA" w:rsidRPr="00B624DA">
        <w:rPr>
          <w:rFonts w:ascii="Times New Roman" w:hAnsi="Times New Roman" w:cs="Times New Roman"/>
          <w:bCs/>
          <w:sz w:val="24"/>
          <w:szCs w:val="24"/>
        </w:rPr>
        <w:t xml:space="preserve"> Mah. </w:t>
      </w:r>
      <w:proofErr w:type="spellStart"/>
      <w:r w:rsidR="00B624DA" w:rsidRPr="00B624DA">
        <w:rPr>
          <w:rFonts w:ascii="Times New Roman" w:hAnsi="Times New Roman" w:cs="Times New Roman"/>
          <w:bCs/>
          <w:sz w:val="24"/>
          <w:szCs w:val="24"/>
        </w:rPr>
        <w:t>Şerefefendi</w:t>
      </w:r>
      <w:proofErr w:type="spellEnd"/>
      <w:r w:rsidR="00B624DA" w:rsidRPr="00B624DA">
        <w:rPr>
          <w:rFonts w:ascii="Times New Roman" w:hAnsi="Times New Roman" w:cs="Times New Roman"/>
          <w:bCs/>
          <w:sz w:val="24"/>
          <w:szCs w:val="24"/>
        </w:rPr>
        <w:t xml:space="preserve"> Sok. No:32 Fatih </w:t>
      </w:r>
      <w:r w:rsidR="00B624DA">
        <w:rPr>
          <w:rFonts w:ascii="Times New Roman" w:hAnsi="Times New Roman" w:cs="Times New Roman"/>
          <w:bCs/>
          <w:sz w:val="24"/>
          <w:szCs w:val="24"/>
        </w:rPr>
        <w:t>–</w:t>
      </w:r>
      <w:r w:rsidR="00B624DA" w:rsidRPr="00B624DA">
        <w:rPr>
          <w:rFonts w:ascii="Times New Roman" w:hAnsi="Times New Roman" w:cs="Times New Roman"/>
          <w:bCs/>
          <w:sz w:val="24"/>
          <w:szCs w:val="24"/>
        </w:rPr>
        <w:t xml:space="preserve"> İstanbul</w:t>
      </w:r>
      <w:r w:rsidR="00B624DA">
        <w:rPr>
          <w:rFonts w:ascii="Times New Roman" w:hAnsi="Times New Roman" w:cs="Times New Roman"/>
          <w:bCs/>
          <w:sz w:val="24"/>
          <w:szCs w:val="24"/>
        </w:rPr>
        <w:t xml:space="preserve">” </w:t>
      </w:r>
      <w:r>
        <w:rPr>
          <w:rFonts w:ascii="Times New Roman" w:hAnsi="Times New Roman" w:cs="Times New Roman"/>
          <w:bCs/>
          <w:sz w:val="24"/>
          <w:szCs w:val="24"/>
        </w:rPr>
        <w:t xml:space="preserve">adresine, mobil imza veya e-imza kullanılarak e-posta yolu ile başvuru yapılacak ise </w:t>
      </w:r>
      <w:hyperlink r:id="rId8" w:history="1">
        <w:r w:rsidR="00B624DA" w:rsidRPr="005D7614">
          <w:rPr>
            <w:rStyle w:val="Kpr"/>
            <w:sz w:val="24"/>
            <w:szCs w:val="24"/>
          </w:rPr>
          <w:t>info@sinapirlanta.com</w:t>
        </w:r>
      </w:hyperlink>
      <w:r w:rsidR="00B624DA">
        <w:rPr>
          <w:rFonts w:ascii="Times New Roman" w:hAnsi="Times New Roman" w:cs="Times New Roman"/>
          <w:bCs/>
          <w:sz w:val="24"/>
          <w:szCs w:val="24"/>
        </w:rPr>
        <w:t xml:space="preserve"> a</w:t>
      </w:r>
      <w:r>
        <w:rPr>
          <w:rFonts w:ascii="Times New Roman" w:hAnsi="Times New Roman" w:cs="Times New Roman"/>
          <w:bCs/>
          <w:sz w:val="24"/>
          <w:szCs w:val="24"/>
        </w:rPr>
        <w:t>dresine gönderilecek e-posta ile</w:t>
      </w:r>
      <w:r w:rsidR="004F2CBB">
        <w:rPr>
          <w:rFonts w:ascii="Times New Roman" w:hAnsi="Times New Roman" w:cs="Times New Roman"/>
          <w:bCs/>
          <w:sz w:val="24"/>
          <w:szCs w:val="24"/>
        </w:rPr>
        <w:t xml:space="preserve"> </w:t>
      </w:r>
      <w:r>
        <w:rPr>
          <w:rFonts w:ascii="Times New Roman" w:hAnsi="Times New Roman" w:cs="Times New Roman"/>
          <w:bCs/>
          <w:sz w:val="24"/>
          <w:szCs w:val="24"/>
        </w:rPr>
        <w:t xml:space="preserve">yapılabilecektir. </w:t>
      </w:r>
    </w:p>
    <w:p w14:paraId="6E420AC4" w14:textId="78320A9A" w:rsidR="0097767A" w:rsidRDefault="0097767A" w:rsidP="0097767A">
      <w:pPr>
        <w:pStyle w:val="ListeParagraf"/>
        <w:numPr>
          <w:ilvl w:val="0"/>
          <w:numId w:val="1"/>
        </w:numPr>
        <w:rPr>
          <w:rFonts w:ascii="Times New Roman" w:hAnsi="Times New Roman" w:cs="Times New Roman"/>
          <w:b/>
          <w:sz w:val="24"/>
          <w:szCs w:val="24"/>
        </w:rPr>
      </w:pPr>
      <w:r w:rsidRPr="0097767A">
        <w:rPr>
          <w:rFonts w:ascii="Times New Roman" w:hAnsi="Times New Roman" w:cs="Times New Roman"/>
          <w:b/>
          <w:sz w:val="24"/>
          <w:szCs w:val="24"/>
        </w:rPr>
        <w:t>Başvuru</w:t>
      </w:r>
      <w:r>
        <w:rPr>
          <w:rFonts w:ascii="Times New Roman" w:hAnsi="Times New Roman" w:cs="Times New Roman"/>
          <w:b/>
          <w:sz w:val="24"/>
          <w:szCs w:val="24"/>
        </w:rPr>
        <w:t>nuz</w:t>
      </w:r>
      <w:r w:rsidRPr="0097767A">
        <w:rPr>
          <w:rFonts w:ascii="Times New Roman" w:hAnsi="Times New Roman" w:cs="Times New Roman"/>
          <w:b/>
          <w:sz w:val="24"/>
          <w:szCs w:val="24"/>
        </w:rPr>
        <w:t>a İlişkin Kişisel Verilerin İşlenmesi</w:t>
      </w:r>
    </w:p>
    <w:p w14:paraId="0EFDC292" w14:textId="79A89C81" w:rsidR="0097767A" w:rsidRPr="0097767A" w:rsidRDefault="0097767A" w:rsidP="0097767A">
      <w:pPr>
        <w:jc w:val="both"/>
        <w:rPr>
          <w:rFonts w:ascii="Times New Roman" w:hAnsi="Times New Roman" w:cs="Times New Roman"/>
          <w:b/>
          <w:sz w:val="24"/>
          <w:szCs w:val="24"/>
        </w:rPr>
      </w:pPr>
      <w:r w:rsidRPr="0097767A">
        <w:rPr>
          <w:rFonts w:ascii="Times New Roman" w:hAnsi="Times New Roman" w:cs="Times New Roman"/>
          <w:bCs/>
          <w:sz w:val="24"/>
          <w:szCs w:val="24"/>
        </w:rPr>
        <w:t>Veri Sorumlusuna Başvuru Formu ile</w:t>
      </w:r>
      <w:r>
        <w:rPr>
          <w:rFonts w:ascii="Times New Roman" w:hAnsi="Times New Roman" w:cs="Times New Roman"/>
          <w:bCs/>
          <w:sz w:val="24"/>
          <w:szCs w:val="24"/>
        </w:rPr>
        <w:t xml:space="preserve"> Sina </w:t>
      </w:r>
      <w:proofErr w:type="spellStart"/>
      <w:r>
        <w:rPr>
          <w:rFonts w:ascii="Times New Roman" w:hAnsi="Times New Roman" w:cs="Times New Roman"/>
          <w:bCs/>
          <w:sz w:val="24"/>
          <w:szCs w:val="24"/>
        </w:rPr>
        <w:t>Pırlanta’ya</w:t>
      </w:r>
      <w:proofErr w:type="spellEnd"/>
      <w:r>
        <w:rPr>
          <w:rFonts w:ascii="Times New Roman" w:hAnsi="Times New Roman" w:cs="Times New Roman"/>
          <w:bCs/>
          <w:sz w:val="24"/>
          <w:szCs w:val="24"/>
        </w:rPr>
        <w:t xml:space="preserve"> başvurduğunuzda,</w:t>
      </w:r>
      <w:r w:rsidRPr="0097767A">
        <w:rPr>
          <w:rFonts w:ascii="Times New Roman" w:hAnsi="Times New Roman" w:cs="Times New Roman"/>
          <w:bCs/>
          <w:sz w:val="24"/>
          <w:szCs w:val="24"/>
        </w:rPr>
        <w:t xml:space="preserve"> başvurucunun kimliğinin tespiti ve başvurunun yönetilmesi amacıyla sınırlı ve bağlantılı olarak kişisel veri (ad, </w:t>
      </w:r>
      <w:proofErr w:type="spellStart"/>
      <w:r w:rsidRPr="0097767A">
        <w:rPr>
          <w:rFonts w:ascii="Times New Roman" w:hAnsi="Times New Roman" w:cs="Times New Roman"/>
          <w:bCs/>
          <w:sz w:val="24"/>
          <w:szCs w:val="24"/>
        </w:rPr>
        <w:t>soyad</w:t>
      </w:r>
      <w:proofErr w:type="spellEnd"/>
      <w:r w:rsidRPr="0097767A">
        <w:rPr>
          <w:rFonts w:ascii="Times New Roman" w:hAnsi="Times New Roman" w:cs="Times New Roman"/>
          <w:bCs/>
          <w:sz w:val="24"/>
          <w:szCs w:val="24"/>
        </w:rPr>
        <w:t>, T.C. kimlik numarası, yabancı kimlik numarası, pasaport numarası, telefon numarası, e-posta, adres, imza) işlenmektedir. Söz konusu kişisel veriler, gerektiği takdirde başvuru talebinin niteliğine göre yalnızca ilgili birimler/kişiler ve kanunlarca yetkili kurum/kuruluşlar ile paylaşılabilmektedir.</w:t>
      </w:r>
    </w:p>
    <w:p w14:paraId="3B8318FD" w14:textId="77777777" w:rsidR="00EC1A7B" w:rsidRPr="0097767A" w:rsidRDefault="00EC1A7B" w:rsidP="0097767A">
      <w:pPr>
        <w:pStyle w:val="ListeParagraf"/>
        <w:jc w:val="both"/>
        <w:rPr>
          <w:rFonts w:ascii="Times New Roman" w:hAnsi="Times New Roman" w:cs="Times New Roman"/>
          <w:b/>
          <w:sz w:val="24"/>
          <w:szCs w:val="24"/>
        </w:rPr>
      </w:pPr>
    </w:p>
    <w:sectPr w:rsidR="00EC1A7B" w:rsidRPr="0097767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us" w:date="2024-12-20T19:54:00Z" w:initials="A">
    <w:p w14:paraId="08AABB28" w14:textId="77777777" w:rsidR="00A5571B" w:rsidRDefault="00A5571B">
      <w:pPr>
        <w:pStyle w:val="AklamaMetni"/>
      </w:pPr>
      <w:r>
        <w:rPr>
          <w:rStyle w:val="AklamaBavurusu"/>
        </w:rPr>
        <w:annotationRef/>
      </w:r>
      <w:r>
        <w:t>Başvuru formu linki bu kısma eklenmelidir.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AABB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AABB28" w16cid:durableId="08AABB2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051D6"/>
    <w:multiLevelType w:val="hybridMultilevel"/>
    <w:tmpl w:val="FE6C36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352121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CE"/>
    <w:rsid w:val="00025855"/>
    <w:rsid w:val="000B0FF2"/>
    <w:rsid w:val="00355B06"/>
    <w:rsid w:val="004F2CBB"/>
    <w:rsid w:val="00616FCE"/>
    <w:rsid w:val="00680E30"/>
    <w:rsid w:val="00921009"/>
    <w:rsid w:val="0097767A"/>
    <w:rsid w:val="009F19CB"/>
    <w:rsid w:val="00A509D5"/>
    <w:rsid w:val="00A5571B"/>
    <w:rsid w:val="00B624DA"/>
    <w:rsid w:val="00BB31FE"/>
    <w:rsid w:val="00D9197A"/>
    <w:rsid w:val="00EC1A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D7A1"/>
  <w15:chartTrackingRefBased/>
  <w15:docId w15:val="{9BBC9236-E814-4C2C-922D-B3A89096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FCE"/>
    <w:pPr>
      <w:spacing w:line="254" w:lineRule="auto"/>
    </w:pPr>
    <w:rPr>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A5571B"/>
    <w:rPr>
      <w:sz w:val="16"/>
      <w:szCs w:val="16"/>
    </w:rPr>
  </w:style>
  <w:style w:type="paragraph" w:styleId="AklamaMetni">
    <w:name w:val="annotation text"/>
    <w:basedOn w:val="Normal"/>
    <w:link w:val="AklamaMetniChar"/>
    <w:uiPriority w:val="99"/>
    <w:semiHidden/>
    <w:unhideWhenUsed/>
    <w:rsid w:val="00A5571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5571B"/>
    <w:rPr>
      <w:kern w:val="2"/>
      <w:sz w:val="20"/>
      <w:szCs w:val="20"/>
      <w14:ligatures w14:val="standardContextual"/>
    </w:rPr>
  </w:style>
  <w:style w:type="paragraph" w:styleId="AklamaKonusu">
    <w:name w:val="annotation subject"/>
    <w:basedOn w:val="AklamaMetni"/>
    <w:next w:val="AklamaMetni"/>
    <w:link w:val="AklamaKonusuChar"/>
    <w:uiPriority w:val="99"/>
    <w:semiHidden/>
    <w:unhideWhenUsed/>
    <w:rsid w:val="00A5571B"/>
    <w:rPr>
      <w:b/>
      <w:bCs/>
    </w:rPr>
  </w:style>
  <w:style w:type="character" w:customStyle="1" w:styleId="AklamaKonusuChar">
    <w:name w:val="Açıklama Konusu Char"/>
    <w:basedOn w:val="AklamaMetniChar"/>
    <w:link w:val="AklamaKonusu"/>
    <w:uiPriority w:val="99"/>
    <w:semiHidden/>
    <w:rsid w:val="00A5571B"/>
    <w:rPr>
      <w:b/>
      <w:bCs/>
      <w:kern w:val="2"/>
      <w:sz w:val="20"/>
      <w:szCs w:val="20"/>
      <w14:ligatures w14:val="standardContextual"/>
    </w:rPr>
  </w:style>
  <w:style w:type="paragraph" w:styleId="BalonMetni">
    <w:name w:val="Balloon Text"/>
    <w:basedOn w:val="Normal"/>
    <w:link w:val="BalonMetniChar"/>
    <w:uiPriority w:val="99"/>
    <w:semiHidden/>
    <w:unhideWhenUsed/>
    <w:rsid w:val="00A5571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571B"/>
    <w:rPr>
      <w:rFonts w:ascii="Segoe UI" w:hAnsi="Segoe UI" w:cs="Segoe UI"/>
      <w:kern w:val="2"/>
      <w:sz w:val="18"/>
      <w:szCs w:val="18"/>
      <w14:ligatures w14:val="standardContextual"/>
    </w:rPr>
  </w:style>
  <w:style w:type="paragraph" w:styleId="ListeParagraf">
    <w:name w:val="List Paragraph"/>
    <w:basedOn w:val="Normal"/>
    <w:uiPriority w:val="34"/>
    <w:qFormat/>
    <w:rsid w:val="00A5571B"/>
    <w:pPr>
      <w:ind w:left="720"/>
      <w:contextualSpacing/>
    </w:pPr>
  </w:style>
  <w:style w:type="character" w:styleId="Kpr">
    <w:name w:val="Hyperlink"/>
    <w:basedOn w:val="VarsaylanParagrafYazTipi"/>
    <w:uiPriority w:val="99"/>
    <w:unhideWhenUsed/>
    <w:rsid w:val="00025855"/>
    <w:rPr>
      <w:color w:val="0563C1" w:themeColor="hyperlink"/>
      <w:u w:val="single"/>
    </w:rPr>
  </w:style>
  <w:style w:type="character" w:customStyle="1" w:styleId="zmlenmeyenBahsetme1">
    <w:name w:val="Çözümlenmeyen Bahsetme1"/>
    <w:basedOn w:val="VarsaylanParagrafYazTipi"/>
    <w:uiPriority w:val="99"/>
    <w:semiHidden/>
    <w:unhideWhenUsed/>
    <w:rsid w:val="00025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633">
      <w:bodyDiv w:val="1"/>
      <w:marLeft w:val="0"/>
      <w:marRight w:val="0"/>
      <w:marTop w:val="0"/>
      <w:marBottom w:val="0"/>
      <w:divBdr>
        <w:top w:val="none" w:sz="0" w:space="0" w:color="auto"/>
        <w:left w:val="none" w:sz="0" w:space="0" w:color="auto"/>
        <w:bottom w:val="none" w:sz="0" w:space="0" w:color="auto"/>
        <w:right w:val="none" w:sz="0" w:space="0" w:color="auto"/>
      </w:divBdr>
    </w:div>
    <w:div w:id="1614551527">
      <w:bodyDiv w:val="1"/>
      <w:marLeft w:val="0"/>
      <w:marRight w:val="0"/>
      <w:marTop w:val="0"/>
      <w:marBottom w:val="0"/>
      <w:divBdr>
        <w:top w:val="none" w:sz="0" w:space="0" w:color="auto"/>
        <w:left w:val="none" w:sz="0" w:space="0" w:color="auto"/>
        <w:bottom w:val="none" w:sz="0" w:space="0" w:color="auto"/>
        <w:right w:val="none" w:sz="0" w:space="0" w:color="auto"/>
      </w:divBdr>
    </w:div>
    <w:div w:id="1714618823">
      <w:bodyDiv w:val="1"/>
      <w:marLeft w:val="0"/>
      <w:marRight w:val="0"/>
      <w:marTop w:val="0"/>
      <w:marBottom w:val="0"/>
      <w:divBdr>
        <w:top w:val="none" w:sz="0" w:space="0" w:color="auto"/>
        <w:left w:val="none" w:sz="0" w:space="0" w:color="auto"/>
        <w:bottom w:val="none" w:sz="0" w:space="0" w:color="auto"/>
        <w:right w:val="none" w:sz="0" w:space="0" w:color="auto"/>
      </w:divBdr>
    </w:div>
    <w:div w:id="206328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napirlanta.com"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550</Words>
  <Characters>3135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Gizem</cp:lastModifiedBy>
  <cp:revision>8</cp:revision>
  <dcterms:created xsi:type="dcterms:W3CDTF">2024-12-22T17:40:00Z</dcterms:created>
  <dcterms:modified xsi:type="dcterms:W3CDTF">2026-02-13T14:56:00Z</dcterms:modified>
</cp:coreProperties>
</file>